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00265">
        <w:rPr>
          <w:snapToGrid/>
          <w:color w:val="000000" w:themeColor="text1"/>
          <w:sz w:val="24"/>
          <w:szCs w:val="24"/>
        </w:rPr>
        <w:t>2</w:t>
      </w:r>
      <w:r w:rsidR="00EA357B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500265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500265" w:rsidRPr="00500265">
        <w:rPr>
          <w:sz w:val="32"/>
          <w:szCs w:val="32"/>
        </w:rPr>
        <w:t xml:space="preserve">на выполнение проектно-изыскательских работ по строительству (реконструкции) объектов капитального строительства «Реконструкция сетей водоснабжения пос. Красная Глинка (в </w:t>
      </w:r>
      <w:proofErr w:type="spellStart"/>
      <w:r w:rsidR="00500265" w:rsidRPr="00500265">
        <w:rPr>
          <w:sz w:val="32"/>
          <w:szCs w:val="32"/>
        </w:rPr>
        <w:t>т.ч</w:t>
      </w:r>
      <w:proofErr w:type="spellEnd"/>
      <w:r w:rsidR="00500265" w:rsidRPr="00500265">
        <w:rPr>
          <w:sz w:val="32"/>
          <w:szCs w:val="32"/>
        </w:rPr>
        <w:t xml:space="preserve">. бурение новых скважин на водозаборе №3 по ул. </w:t>
      </w:r>
      <w:proofErr w:type="spellStart"/>
      <w:r w:rsidR="00500265" w:rsidRPr="00500265">
        <w:rPr>
          <w:sz w:val="32"/>
          <w:szCs w:val="32"/>
        </w:rPr>
        <w:t>Батайской</w:t>
      </w:r>
      <w:proofErr w:type="spellEnd"/>
      <w:r w:rsidR="00500265" w:rsidRPr="00500265">
        <w:rPr>
          <w:sz w:val="32"/>
          <w:szCs w:val="32"/>
        </w:rPr>
        <w:t>)» и «Техническое перевооружение НС 2 подъема Главного водозабора 5 квартала пос. Красная Глинка» для нужд ООО «Самарские коммунальные системы» в 2022-2023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00265">
        <w:rPr>
          <w:b/>
          <w:color w:val="000000" w:themeColor="text1"/>
          <w:sz w:val="32"/>
          <w:szCs w:val="32"/>
        </w:rPr>
        <w:t>523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EA357B" w:rsidP="00E0751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роектно-изыскательски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</w:t>
            </w:r>
            <w:r w:rsidR="00E0751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ам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: </w:t>
            </w:r>
            <w:r w:rsidR="00E07512" w:rsidRPr="00E0751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«Реконструкция сетей водоснабжения пос. Красная Глинка (в </w:t>
            </w:r>
            <w:proofErr w:type="spellStart"/>
            <w:r w:rsidR="00E07512" w:rsidRPr="00E0751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т.ч</w:t>
            </w:r>
            <w:proofErr w:type="spellEnd"/>
            <w:r w:rsidR="00E07512" w:rsidRPr="00E0751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. бурение новых скважин на водозаборе №3 по ул. </w:t>
            </w:r>
            <w:proofErr w:type="spellStart"/>
            <w:r w:rsidR="00E07512" w:rsidRPr="00E0751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Батайской</w:t>
            </w:r>
            <w:proofErr w:type="spellEnd"/>
            <w:r w:rsidR="00E07512" w:rsidRPr="00E0751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)» и «Техническое перевооружение НС 2 подъема Главного водозабора 5 квартала пос. Красная Глинка»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</w:t>
            </w:r>
            <w:r w:rsidRPr="00E07512">
              <w:rPr>
                <w:b/>
                <w:sz w:val="20"/>
                <w:szCs w:val="20"/>
              </w:rPr>
              <w:t xml:space="preserve">НМЦ </w:t>
            </w:r>
            <w:r w:rsidR="006277FE" w:rsidRPr="00E07512">
              <w:rPr>
                <w:b/>
                <w:sz w:val="20"/>
                <w:szCs w:val="20"/>
              </w:rPr>
              <w:t>–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E07512" w:rsidRPr="00E07512">
              <w:rPr>
                <w:b/>
                <w:sz w:val="20"/>
                <w:szCs w:val="20"/>
              </w:rPr>
              <w:t>1 078 759,82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3E47F5" w:rsidRPr="00E07512">
              <w:rPr>
                <w:b/>
                <w:sz w:val="20"/>
                <w:szCs w:val="20"/>
              </w:rPr>
              <w:t>руб.</w:t>
            </w:r>
            <w:r w:rsidR="003E47F5" w:rsidRPr="006277FE">
              <w:rPr>
                <w:b/>
                <w:sz w:val="20"/>
                <w:szCs w:val="20"/>
              </w:rPr>
              <w:t xml:space="preserve">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7512">
      <w:rPr>
        <w:noProof/>
      </w:rPr>
      <w:t>8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265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512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57B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D827-AF61-4105-8E92-EA57819E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1600</TotalTime>
  <Pages>15</Pages>
  <Words>4774</Words>
  <Characters>32323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341</cp:revision>
  <cp:lastPrinted>2019-02-04T06:44:00Z</cp:lastPrinted>
  <dcterms:created xsi:type="dcterms:W3CDTF">2019-02-07T06:22:00Z</dcterms:created>
  <dcterms:modified xsi:type="dcterms:W3CDTF">2022-09-26T06:27:00Z</dcterms:modified>
</cp:coreProperties>
</file>